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E9EF4" w14:textId="77777777" w:rsidR="005A78A0" w:rsidRPr="005A78A0" w:rsidRDefault="005A78A0" w:rsidP="005A78A0">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5A78A0">
        <w:rPr>
          <w:rFonts w:ascii="New Era Casual" w:hAnsi="New Era Casual" w:cs="New Era Casual"/>
          <w:caps/>
          <w:color w:val="989800"/>
          <w:sz w:val="56"/>
          <w:szCs w:val="56"/>
          <w:lang w:val="es-ES_tradnl"/>
        </w:rPr>
        <w:t>Bulgaria breve</w:t>
      </w:r>
    </w:p>
    <w:p w14:paraId="0F94DD5F" w14:textId="77777777" w:rsidR="005A78A0" w:rsidRPr="005A78A0" w:rsidRDefault="005A78A0" w:rsidP="005A78A0">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5A78A0">
        <w:rPr>
          <w:rFonts w:ascii="Avenir Next" w:hAnsi="Avenir Next" w:cs="Avenir Next"/>
          <w:color w:val="000000"/>
          <w:w w:val="105"/>
          <w:sz w:val="17"/>
          <w:szCs w:val="17"/>
          <w:lang w:val="es-ES_tradnl"/>
        </w:rPr>
        <w:t>C-9085</w:t>
      </w:r>
    </w:p>
    <w:p w14:paraId="5CFD3A1C"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79AB31A4" w14:textId="77777777" w:rsidR="002D7B3C" w:rsidRPr="00B82689" w:rsidRDefault="008C2DC0" w:rsidP="005A78A0">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5A78A0" w:rsidRPr="005A78A0">
        <w:t xml:space="preserve">Sofia 4. Veliko Tarnovo 2. Plovdiv 1. </w:t>
      </w:r>
    </w:p>
    <w:p w14:paraId="379C48E1" w14:textId="77777777" w:rsidR="008C2DC0" w:rsidRDefault="005A78A0"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01A4B396" w14:textId="50B613FD" w:rsidR="00D000AA" w:rsidRPr="005A78A0"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5A78A0" w:rsidRPr="005A78A0">
        <w:rPr>
          <w:rFonts w:ascii="New Era Casual" w:hAnsi="New Era Casual" w:cs="New Era Casual"/>
          <w:color w:val="989800"/>
          <w:position w:val="2"/>
          <w:sz w:val="40"/>
          <w:szCs w:val="40"/>
          <w:lang w:val="es-ES"/>
        </w:rPr>
        <w:t>1.</w:t>
      </w:r>
      <w:r w:rsidR="00FC094A">
        <w:rPr>
          <w:rFonts w:ascii="New Era Casual" w:hAnsi="New Era Casual" w:cs="New Era Casual"/>
          <w:color w:val="989800"/>
          <w:position w:val="2"/>
          <w:sz w:val="40"/>
          <w:szCs w:val="40"/>
          <w:lang w:val="es-ES"/>
        </w:rPr>
        <w:t>3</w:t>
      </w:r>
      <w:r w:rsidR="005A78A0" w:rsidRPr="005A78A0">
        <w:rPr>
          <w:rFonts w:ascii="New Era Casual" w:hAnsi="New Era Casual" w:cs="New Era Casual"/>
          <w:color w:val="989800"/>
          <w:position w:val="2"/>
          <w:sz w:val="40"/>
          <w:szCs w:val="40"/>
          <w:lang w:val="es-ES"/>
        </w:rPr>
        <w:t>55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268A3EC9"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1º (Viernes) SOFÍA</w:t>
      </w:r>
    </w:p>
    <w:p w14:paraId="20976ED4"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 xml:space="preserve">Llegada a Sofia, capital de Bulgaria. Traslado al hotel. </w:t>
      </w:r>
      <w:r w:rsidRPr="005A78A0">
        <w:rPr>
          <w:rFonts w:ascii="Avenir Next Demi Bold" w:hAnsi="Avenir Next Demi Bold" w:cs="Avenir Next Demi Bold"/>
          <w:b/>
          <w:bCs/>
          <w:color w:val="000000"/>
          <w:w w:val="90"/>
          <w:sz w:val="17"/>
          <w:szCs w:val="17"/>
          <w:lang w:val="es-ES_tradnl"/>
        </w:rPr>
        <w:t>Alojamiento</w:t>
      </w:r>
      <w:r w:rsidRPr="005A78A0">
        <w:rPr>
          <w:rFonts w:ascii="Avenir Next" w:hAnsi="Avenir Next" w:cs="Avenir Next"/>
          <w:color w:val="000000"/>
          <w:w w:val="90"/>
          <w:sz w:val="17"/>
          <w:szCs w:val="17"/>
          <w:lang w:val="es-ES_tradnl"/>
        </w:rPr>
        <w:t>.</w:t>
      </w:r>
    </w:p>
    <w:p w14:paraId="6C8376C5"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A704B29"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 xml:space="preserve">Día 2º (Sábado) SOFÍA-MONASTERIO DE TROYAN-VELIKO TARNOVO </w:t>
      </w:r>
    </w:p>
    <w:p w14:paraId="110008D6"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Salida hacia el Monasterio de Troyan donde tendremos una visita. </w:t>
      </w:r>
      <w:r w:rsidRPr="005A78A0">
        <w:rPr>
          <w:rFonts w:ascii="Avenir Next Demi Bold" w:hAnsi="Avenir Next Demi Bold" w:cs="Avenir Next Demi Bold"/>
          <w:b/>
          <w:bCs/>
          <w:color w:val="000000"/>
          <w:w w:val="90"/>
          <w:sz w:val="17"/>
          <w:szCs w:val="17"/>
          <w:lang w:val="es-ES_tradnl"/>
        </w:rPr>
        <w:t>Almuerzo</w:t>
      </w:r>
      <w:r w:rsidRPr="005A78A0">
        <w:rPr>
          <w:rFonts w:ascii="Avenir Next" w:hAnsi="Avenir Next" w:cs="Avenir Next"/>
          <w:color w:val="000000"/>
          <w:w w:val="90"/>
          <w:sz w:val="17"/>
          <w:szCs w:val="17"/>
          <w:lang w:val="es-ES_tradnl"/>
        </w:rPr>
        <w:t xml:space="preserve">. Por la tarde llegada a Veliko Tarnovo, que fue la capital del Reino Búlgaro desde 1185 hasta la caída de éste bajo el dominio turco en 1393. </w:t>
      </w:r>
      <w:r w:rsidRPr="005A78A0">
        <w:rPr>
          <w:rFonts w:ascii="Avenir Next Demi Bold" w:hAnsi="Avenir Next Demi Bold" w:cs="Avenir Next Demi Bold"/>
          <w:b/>
          <w:bCs/>
          <w:color w:val="000000"/>
          <w:w w:val="90"/>
          <w:sz w:val="17"/>
          <w:szCs w:val="17"/>
          <w:lang w:val="es-ES_tradnl"/>
        </w:rPr>
        <w:t>Alojamiento</w:t>
      </w:r>
      <w:r w:rsidRPr="005A78A0">
        <w:rPr>
          <w:rFonts w:ascii="Avenir Next" w:hAnsi="Avenir Next" w:cs="Avenir Next"/>
          <w:color w:val="000000"/>
          <w:w w:val="90"/>
          <w:sz w:val="17"/>
          <w:szCs w:val="17"/>
          <w:lang w:val="es-ES_tradnl"/>
        </w:rPr>
        <w:t>.</w:t>
      </w:r>
    </w:p>
    <w:p w14:paraId="495FC246"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9ACCAAC"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3º (Domingo) VELIKO TARNOVO-ARBANASSI-VELIKO TARNOVO</w:t>
      </w:r>
    </w:p>
    <w:p w14:paraId="74E8211E"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Salida hacia la ciudad de Arbanassi, situada a 10 kms de Veliko y antigua residencia de los ricos comerciantes de los siglos XVI al XVIII. Se caracteriza por sus casas-fortaleza. Visita de la casa de Konstantsaliev y la iglesia de la Natividad. Regreso a Veliko Tarnovo. </w:t>
      </w:r>
      <w:r w:rsidRPr="005A78A0">
        <w:rPr>
          <w:rFonts w:ascii="Avenir Next Demi Bold" w:hAnsi="Avenir Next Demi Bold" w:cs="Avenir Next Demi Bold"/>
          <w:b/>
          <w:bCs/>
          <w:color w:val="000000"/>
          <w:w w:val="90"/>
          <w:sz w:val="17"/>
          <w:szCs w:val="17"/>
          <w:lang w:val="es-ES_tradnl"/>
        </w:rPr>
        <w:t>Almuerzo</w:t>
      </w:r>
      <w:r w:rsidRPr="005A78A0">
        <w:rPr>
          <w:rFonts w:ascii="Avenir Next" w:hAnsi="Avenir Next" w:cs="Avenir Next"/>
          <w:color w:val="000000"/>
          <w:w w:val="90"/>
          <w:sz w:val="17"/>
          <w:szCs w:val="17"/>
          <w:lang w:val="es-ES_tradnl"/>
        </w:rPr>
        <w:t xml:space="preserve">. Por la tarde realizaremos una visita panorámica de la ciudad. </w:t>
      </w:r>
    </w:p>
    <w:p w14:paraId="084B66D3"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FB467EC"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4º (Lunes) VELIKO TARNOVO-ETARA-KAZANLAK-PLOVDIV</w:t>
      </w:r>
    </w:p>
    <w:p w14:paraId="57039636"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spacing w:val="2"/>
          <w:w w:val="90"/>
          <w:sz w:val="17"/>
          <w:szCs w:val="17"/>
          <w:lang w:val="es-ES_tradnl"/>
        </w:rPr>
      </w:pPr>
      <w:r w:rsidRPr="005A78A0">
        <w:rPr>
          <w:rFonts w:ascii="Avenir Next Demi Bold" w:hAnsi="Avenir Next Demi Bold" w:cs="Avenir Next Demi Bold"/>
          <w:b/>
          <w:bCs/>
          <w:color w:val="000000"/>
          <w:spacing w:val="2"/>
          <w:w w:val="90"/>
          <w:sz w:val="17"/>
          <w:szCs w:val="17"/>
          <w:lang w:val="es-ES_tradnl"/>
        </w:rPr>
        <w:t>Desayuno</w:t>
      </w:r>
      <w:r w:rsidRPr="005A78A0">
        <w:rPr>
          <w:rFonts w:ascii="Avenir Next" w:hAnsi="Avenir Next" w:cs="Avenir Next"/>
          <w:color w:val="000000"/>
          <w:spacing w:val="2"/>
          <w:w w:val="90"/>
          <w:sz w:val="17"/>
          <w:szCs w:val="17"/>
          <w:lang w:val="es-ES_tradnl"/>
        </w:rPr>
        <w:t xml:space="preserve">. Salida hacia Etara: museo etnográfico al aire libre, se podrán apreciar los oficios búlgaros en auténticos talleres. </w:t>
      </w:r>
      <w:r w:rsidRPr="005A78A0">
        <w:rPr>
          <w:rFonts w:ascii="Avenir Next Demi Bold" w:hAnsi="Avenir Next Demi Bold" w:cs="Avenir Next Demi Bold"/>
          <w:b/>
          <w:bCs/>
          <w:color w:val="000000"/>
          <w:spacing w:val="2"/>
          <w:w w:val="90"/>
          <w:sz w:val="17"/>
          <w:szCs w:val="17"/>
          <w:lang w:val="es-ES_tradnl"/>
        </w:rPr>
        <w:t>Almuerzo</w:t>
      </w:r>
      <w:r w:rsidRPr="005A78A0">
        <w:rPr>
          <w:rFonts w:ascii="Avenir Next" w:hAnsi="Avenir Next" w:cs="Avenir Next"/>
          <w:color w:val="000000"/>
          <w:spacing w:val="2"/>
          <w:w w:val="90"/>
          <w:sz w:val="17"/>
          <w:szCs w:val="17"/>
          <w:lang w:val="es-ES_tradnl"/>
        </w:rPr>
        <w:t xml:space="preserve">. Visita a la Iglesia Memorial de Shipka a los pies del Pico homónimo, testigo de batallas de la Guerra Ruso-Turca. Continuación hacia Kazanlak, capital del valle de las Rosas y del Valle de los Reyes Tracios. Es centro de la industria del aceite de rosas, un importante ingrediente en numerosos perfumes y cosméticos. Visita de la réplica de la tumba Tracia, Patrimonio de la Humanidad. Continuación hacia Plovdiv. </w:t>
      </w:r>
      <w:r w:rsidRPr="005A78A0">
        <w:rPr>
          <w:rFonts w:ascii="Avenir Next Demi Bold" w:hAnsi="Avenir Next Demi Bold" w:cs="Avenir Next Demi Bold"/>
          <w:b/>
          <w:bCs/>
          <w:color w:val="000000"/>
          <w:spacing w:val="2"/>
          <w:w w:val="90"/>
          <w:sz w:val="17"/>
          <w:szCs w:val="17"/>
          <w:lang w:val="es-ES_tradnl"/>
        </w:rPr>
        <w:t>Alojamiento</w:t>
      </w:r>
      <w:r w:rsidRPr="005A78A0">
        <w:rPr>
          <w:rFonts w:ascii="Avenir Next" w:hAnsi="Avenir Next" w:cs="Avenir Next"/>
          <w:color w:val="000000"/>
          <w:spacing w:val="2"/>
          <w:w w:val="90"/>
          <w:sz w:val="17"/>
          <w:szCs w:val="17"/>
          <w:lang w:val="es-ES_tradnl"/>
        </w:rPr>
        <w:t>.</w:t>
      </w:r>
    </w:p>
    <w:p w14:paraId="3FA6686A"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E007954"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5º (Martes) PLOVDIV-SOFIA</w:t>
      </w:r>
    </w:p>
    <w:p w14:paraId="233B8F04"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Plovdiv es la segunda ciudad más grande del país después de Sofía. En su Barrio Viejo se puede apreciar el estilo arquitectónico autóctono Renacimiento Nacional. Visita panorámica de la ciudad por la parte antigua que data de los siglos XVIII y XIX, donde se pueden contemplar el anfiteatro romano y la Iglesia de los Santos Constantino y Elena. </w:t>
      </w:r>
      <w:r w:rsidRPr="005A78A0">
        <w:rPr>
          <w:rFonts w:ascii="Avenir Next Demi Bold" w:hAnsi="Avenir Next Demi Bold" w:cs="Avenir Next Demi Bold"/>
          <w:b/>
          <w:bCs/>
          <w:color w:val="000000"/>
          <w:w w:val="90"/>
          <w:sz w:val="17"/>
          <w:szCs w:val="17"/>
          <w:lang w:val="es-ES_tradnl"/>
        </w:rPr>
        <w:t>Almuerzo</w:t>
      </w:r>
      <w:r w:rsidRPr="005A78A0">
        <w:rPr>
          <w:rFonts w:ascii="Avenir Next" w:hAnsi="Avenir Next" w:cs="Avenir Next"/>
          <w:color w:val="000000"/>
          <w:w w:val="90"/>
          <w:sz w:val="17"/>
          <w:szCs w:val="17"/>
          <w:lang w:val="es-ES_tradnl"/>
        </w:rPr>
        <w:t xml:space="preserve"> en el Barrio Viejo. Continuación a Sofia. Llegada y </w:t>
      </w:r>
      <w:r w:rsidRPr="005A78A0">
        <w:rPr>
          <w:rFonts w:ascii="Avenir Next Demi Bold" w:hAnsi="Avenir Next Demi Bold" w:cs="Avenir Next Demi Bold"/>
          <w:b/>
          <w:bCs/>
          <w:color w:val="000000"/>
          <w:w w:val="90"/>
          <w:sz w:val="17"/>
          <w:szCs w:val="17"/>
          <w:lang w:val="es-ES_tradnl"/>
        </w:rPr>
        <w:t>alojamiento</w:t>
      </w:r>
      <w:r w:rsidRPr="005A78A0">
        <w:rPr>
          <w:rFonts w:ascii="Avenir Next" w:hAnsi="Avenir Next" w:cs="Avenir Next"/>
          <w:color w:val="000000"/>
          <w:w w:val="90"/>
          <w:sz w:val="17"/>
          <w:szCs w:val="17"/>
          <w:lang w:val="es-ES_tradnl"/>
        </w:rPr>
        <w:t xml:space="preserve">. </w:t>
      </w:r>
    </w:p>
    <w:p w14:paraId="3EEA5DE7"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0212B67"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6º (Miércoles) SOFIA-MONASTERIO DE RILA-SOFIA</w:t>
      </w:r>
    </w:p>
    <w:p w14:paraId="538AE901"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Visita panorámica de la ciudad de Sofía: la Catedral de Alexander Nevski, símbolo de la ciudad,la Rotonda de San Jorge del siglo IV, la Iglesia de Santa Sofía, la mezquita, la iglesia rusa de San Nicolás, etc. Salida hacia el Monasterio de Rila, Patrimonio de la Humanidad e importante centro donde se preservó la cultura búlgara. Su museo posee gran número de obras de arte y pinturas del siglo XIX, de gran valor para la nación búlgara. </w:t>
      </w:r>
      <w:r w:rsidRPr="005A78A0">
        <w:rPr>
          <w:rFonts w:ascii="Avenir Next Demi Bold" w:hAnsi="Avenir Next Demi Bold" w:cs="Avenir Next Demi Bold"/>
          <w:b/>
          <w:bCs/>
          <w:color w:val="000000"/>
          <w:w w:val="90"/>
          <w:sz w:val="17"/>
          <w:szCs w:val="17"/>
          <w:lang w:val="es-ES_tradnl"/>
        </w:rPr>
        <w:t>Almuerzo</w:t>
      </w:r>
      <w:r w:rsidRPr="005A78A0">
        <w:rPr>
          <w:rFonts w:ascii="Avenir Next" w:hAnsi="Avenir Next" w:cs="Avenir Next"/>
          <w:color w:val="000000"/>
          <w:w w:val="90"/>
          <w:sz w:val="17"/>
          <w:szCs w:val="17"/>
          <w:lang w:val="es-ES_tradnl"/>
        </w:rPr>
        <w:t xml:space="preserve">. Regreso a Sofía. </w:t>
      </w:r>
      <w:r w:rsidRPr="005A78A0">
        <w:rPr>
          <w:rFonts w:ascii="Avenir Next Demi Bold" w:hAnsi="Avenir Next Demi Bold" w:cs="Avenir Next Demi Bold"/>
          <w:b/>
          <w:bCs/>
          <w:color w:val="000000"/>
          <w:w w:val="90"/>
          <w:sz w:val="17"/>
          <w:szCs w:val="17"/>
          <w:lang w:val="es-ES_tradnl"/>
        </w:rPr>
        <w:t>Alojamiento</w:t>
      </w: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r>
    </w:p>
    <w:p w14:paraId="1319BC5C"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5BC599"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Día 7º (Jueves) SOFIA</w:t>
      </w:r>
    </w:p>
    <w:p w14:paraId="24B876EB"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Alojamiento</w:t>
      </w:r>
      <w:r w:rsidRPr="005A78A0">
        <w:rPr>
          <w:rFonts w:ascii="Avenir Next" w:hAnsi="Avenir Next" w:cs="Avenir Next"/>
          <w:color w:val="000000"/>
          <w:w w:val="90"/>
          <w:sz w:val="17"/>
          <w:szCs w:val="17"/>
          <w:lang w:val="es-ES_tradnl"/>
        </w:rPr>
        <w:t xml:space="preserve"> y </w:t>
      </w: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Visita al Museo Nacional de Historia donde se encuentran los famosos tesoros tracios. </w:t>
      </w:r>
      <w:r w:rsidRPr="005A78A0">
        <w:rPr>
          <w:rFonts w:ascii="Avenir Next Demi Bold" w:hAnsi="Avenir Next Demi Bold" w:cs="Avenir Next Demi Bold"/>
          <w:b/>
          <w:bCs/>
          <w:color w:val="000000"/>
          <w:w w:val="90"/>
          <w:sz w:val="17"/>
          <w:szCs w:val="17"/>
          <w:lang w:val="es-ES_tradnl"/>
        </w:rPr>
        <w:t>Almuerzo</w:t>
      </w:r>
      <w:r w:rsidRPr="005A78A0">
        <w:rPr>
          <w:rFonts w:ascii="Avenir Next" w:hAnsi="Avenir Next" w:cs="Avenir Next"/>
          <w:color w:val="000000"/>
          <w:w w:val="90"/>
          <w:sz w:val="17"/>
          <w:szCs w:val="17"/>
          <w:lang w:val="es-ES_tradnl"/>
        </w:rPr>
        <w:t>. Tiempo libre.</w:t>
      </w:r>
    </w:p>
    <w:p w14:paraId="53B6E445"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600F2C" w14:textId="77777777" w:rsidR="005A78A0" w:rsidRPr="005A78A0" w:rsidRDefault="005A78A0" w:rsidP="005A78A0">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5A78A0">
        <w:rPr>
          <w:rFonts w:ascii="Avenir Next" w:hAnsi="Avenir Next" w:cs="Avenir Next"/>
          <w:b/>
          <w:bCs/>
          <w:color w:val="D41217"/>
          <w:w w:val="90"/>
          <w:sz w:val="17"/>
          <w:szCs w:val="17"/>
          <w:lang w:val="es-ES_tradnl"/>
        </w:rPr>
        <w:t xml:space="preserve">Día 8º (Viernes) SOFÍA </w:t>
      </w:r>
    </w:p>
    <w:p w14:paraId="4232D83C"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5A78A0">
        <w:rPr>
          <w:rFonts w:ascii="Avenir Next Demi Bold" w:hAnsi="Avenir Next Demi Bold" w:cs="Avenir Next Demi Bold"/>
          <w:b/>
          <w:bCs/>
          <w:color w:val="000000"/>
          <w:w w:val="90"/>
          <w:sz w:val="17"/>
          <w:szCs w:val="17"/>
          <w:lang w:val="es-ES_tradnl"/>
        </w:rPr>
        <w:t>Desayuno</w:t>
      </w:r>
      <w:r w:rsidRPr="005A78A0">
        <w:rPr>
          <w:rFonts w:ascii="Avenir Next" w:hAnsi="Avenir Next" w:cs="Avenir Next"/>
          <w:color w:val="000000"/>
          <w:w w:val="90"/>
          <w:sz w:val="17"/>
          <w:szCs w:val="17"/>
          <w:lang w:val="es-ES_tradnl"/>
        </w:rPr>
        <w:t xml:space="preserve">. Traslado al aeropuerto de Sofía. </w:t>
      </w:r>
      <w:r w:rsidRPr="005A78A0">
        <w:rPr>
          <w:rFonts w:ascii="Avenir Next Demi Bold" w:hAnsi="Avenir Next Demi Bold" w:cs="Avenir Next Demi Bold"/>
          <w:b/>
          <w:bCs/>
          <w:color w:val="000000"/>
          <w:w w:val="90"/>
          <w:sz w:val="17"/>
          <w:szCs w:val="17"/>
          <w:lang w:val="es-ES_tradnl"/>
        </w:rPr>
        <w:t>Fin de los servicios</w:t>
      </w:r>
      <w:r w:rsidRPr="005A78A0">
        <w:rPr>
          <w:rFonts w:ascii="Avenir Next" w:hAnsi="Avenir Next" w:cs="Avenir Next"/>
          <w:color w:val="000000"/>
          <w:w w:val="90"/>
          <w:sz w:val="17"/>
          <w:szCs w:val="17"/>
          <w:lang w:val="es-ES_tradnl"/>
        </w:rPr>
        <w:t>.</w:t>
      </w:r>
    </w:p>
    <w:p w14:paraId="339E5A0D"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CF17FE9" w14:textId="77777777" w:rsidR="005A78A0" w:rsidRPr="005A78A0" w:rsidRDefault="005A78A0" w:rsidP="005A78A0">
      <w:pPr>
        <w:autoSpaceDE w:val="0"/>
        <w:autoSpaceDN w:val="0"/>
        <w:adjustRightInd w:val="0"/>
        <w:spacing w:line="204"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5A78A0">
        <w:rPr>
          <w:rFonts w:ascii="Avenir Next Demi Bold" w:hAnsi="Avenir Next Demi Bold" w:cs="Avenir Next Demi Bold"/>
          <w:b/>
          <w:bCs/>
          <w:color w:val="000000"/>
          <w:w w:val="90"/>
          <w:sz w:val="15"/>
          <w:szCs w:val="15"/>
          <w:lang w:val="es-ES_tradnl"/>
        </w:rPr>
        <w:t xml:space="preserve">Notas: </w:t>
      </w:r>
    </w:p>
    <w:p w14:paraId="37C4E9A8" w14:textId="77777777" w:rsidR="005A78A0" w:rsidRDefault="005A78A0" w:rsidP="005A78A0">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5A78A0">
        <w:rPr>
          <w:rFonts w:ascii="Avenir Next" w:hAnsi="Avenir Next" w:cs="Avenir Next"/>
          <w:color w:val="000000"/>
          <w:w w:val="90"/>
          <w:sz w:val="15"/>
          <w:szCs w:val="15"/>
          <w:lang w:val="es-ES_tradnl"/>
        </w:rPr>
        <w:t>-</w:t>
      </w:r>
      <w:r w:rsidRPr="005A78A0">
        <w:rPr>
          <w:rFonts w:ascii="Avenir Next" w:hAnsi="Avenir Next" w:cs="Avenir Next"/>
          <w:color w:val="000000"/>
          <w:w w:val="90"/>
          <w:sz w:val="15"/>
          <w:szCs w:val="15"/>
          <w:lang w:val="es-ES_tradnl"/>
        </w:rPr>
        <w:tab/>
        <w:t>Los almuerzos podrán ser indistintamente en hoteles o restaurantes (bebidas no incluidas).</w:t>
      </w:r>
    </w:p>
    <w:p w14:paraId="1844ADF9" w14:textId="77777777" w:rsidR="00B82689" w:rsidRPr="005A78A0" w:rsidRDefault="005A78A0" w:rsidP="005A78A0">
      <w:pPr>
        <w:autoSpaceDE w:val="0"/>
        <w:autoSpaceDN w:val="0"/>
        <w:adjustRightInd w:val="0"/>
        <w:spacing w:line="204" w:lineRule="atLeast"/>
        <w:ind w:left="113" w:hanging="113"/>
        <w:jc w:val="both"/>
        <w:textAlignment w:val="center"/>
        <w:rPr>
          <w:rFonts w:ascii="Avenir Next" w:hAnsi="Avenir Next" w:cs="Avenir Next"/>
          <w:color w:val="000000"/>
          <w:w w:val="90"/>
          <w:sz w:val="15"/>
          <w:szCs w:val="15"/>
          <w:lang w:val="es-ES_tradnl"/>
        </w:rPr>
      </w:pPr>
      <w:r w:rsidRPr="005A78A0">
        <w:rPr>
          <w:rFonts w:ascii="Avenir Next" w:hAnsi="Avenir Next" w:cs="Avenir Next"/>
          <w:color w:val="000000"/>
          <w:w w:val="90"/>
          <w:sz w:val="15"/>
          <w:szCs w:val="15"/>
          <w:lang w:val="es-ES_tradnl"/>
        </w:rPr>
        <w:t>-</w:t>
      </w:r>
      <w:r w:rsidRPr="005A78A0">
        <w:rPr>
          <w:rFonts w:ascii="Avenir Next" w:hAnsi="Avenir Next" w:cs="Avenir Next"/>
          <w:color w:val="000000"/>
          <w:w w:val="90"/>
          <w:sz w:val="15"/>
          <w:szCs w:val="15"/>
          <w:lang w:val="es-ES_tradnl"/>
        </w:rPr>
        <w:tab/>
        <w:t>El orden de las visitas podrá ser variado en destino, manteniéndose íntegro el programa.</w:t>
      </w:r>
    </w:p>
    <w:p w14:paraId="1DD2D811" w14:textId="77777777" w:rsidR="005A78A0" w:rsidRDefault="005A78A0"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3CB7B6E7" w14:textId="77777777" w:rsidR="005A78A0" w:rsidRPr="005A78A0" w:rsidRDefault="006B663F" w:rsidP="005A78A0">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5A78A0" w:rsidRPr="005A78A0">
        <w:rPr>
          <w:rFonts w:ascii="KG Empire of Dirt" w:hAnsi="KG Empire of Dirt" w:cs="KG Empire of Dirt"/>
          <w:color w:val="B2A50E"/>
          <w:position w:val="3"/>
          <w:sz w:val="30"/>
          <w:szCs w:val="30"/>
        </w:rPr>
        <w:t xml:space="preserve"> </w:t>
      </w:r>
      <w:r w:rsidR="005A78A0" w:rsidRPr="005A78A0">
        <w:rPr>
          <w:rFonts w:ascii="KG Empire of Dirt" w:hAnsi="KG Empire of Dirt" w:cs="KG Empire of Dirt"/>
          <w:color w:val="989800"/>
          <w:position w:val="3"/>
          <w:sz w:val="30"/>
          <w:szCs w:val="30"/>
        </w:rPr>
        <w:t>Viernes</w:t>
      </w:r>
    </w:p>
    <w:p w14:paraId="6EF094A1" w14:textId="77777777" w:rsidR="005A78A0" w:rsidRPr="005A78A0" w:rsidRDefault="005A78A0" w:rsidP="005A78A0">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5A78A0">
        <w:rPr>
          <w:rFonts w:ascii="Avenir Next" w:hAnsi="Avenir Next" w:cs="Avenir Next"/>
          <w:color w:val="000000"/>
          <w:w w:val="95"/>
          <w:sz w:val="17"/>
          <w:szCs w:val="17"/>
          <w:lang w:val="es-ES_tradnl"/>
        </w:rPr>
        <w:t>(Del 7 de Julio al 25 de Agosto)</w:t>
      </w:r>
    </w:p>
    <w:p w14:paraId="1E82E717" w14:textId="77777777" w:rsidR="006B663F"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r w:rsidRPr="005A78A0">
        <w:rPr>
          <w:rFonts w:ascii="Avenir Next" w:hAnsi="Avenir Next" w:cs="Avenir Next"/>
          <w:color w:val="000000"/>
          <w:w w:val="95"/>
          <w:sz w:val="17"/>
          <w:szCs w:val="17"/>
          <w:lang w:val="es-ES_tradnl"/>
        </w:rPr>
        <w:t>*</w:t>
      </w:r>
      <w:r w:rsidRPr="005A78A0">
        <w:rPr>
          <w:rFonts w:ascii="Avenir Next" w:hAnsi="Avenir Next" w:cs="Avenir Next"/>
          <w:color w:val="000000"/>
          <w:w w:val="90"/>
          <w:sz w:val="17"/>
          <w:szCs w:val="17"/>
          <w:lang w:val="es-ES_tradnl"/>
        </w:rPr>
        <w:tab/>
      </w:r>
      <w:r w:rsidRPr="005A78A0">
        <w:rPr>
          <w:rFonts w:ascii="Avenir Next" w:hAnsi="Avenir Next" w:cs="Avenir Next"/>
          <w:color w:val="000000"/>
          <w:w w:val="95"/>
          <w:sz w:val="17"/>
          <w:szCs w:val="17"/>
          <w:lang w:val="es-ES_tradnl"/>
        </w:rPr>
        <w:t xml:space="preserve">Salida especial Semana Santa: </w:t>
      </w:r>
      <w:r w:rsidRPr="005A78A0">
        <w:rPr>
          <w:rFonts w:ascii="Avenir Next" w:hAnsi="Avenir Next" w:cs="Avenir Next"/>
          <w:color w:val="000000"/>
          <w:w w:val="95"/>
          <w:sz w:val="17"/>
          <w:szCs w:val="17"/>
          <w:lang w:val="es-ES_tradnl"/>
        </w:rPr>
        <w:br/>
        <w:t>1/Abril (sábado)</w:t>
      </w:r>
    </w:p>
    <w:p w14:paraId="1EE827E9"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4B4FE538"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53196B6F"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113B7637"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3132DD3F"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075E7562"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4DC9EC9E"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56875631"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21028C1D"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79C6071A" w14:textId="77777777" w:rsid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3D0B7718" w14:textId="77777777" w:rsidR="005A78A0" w:rsidRPr="005A78A0" w:rsidRDefault="005A78A0" w:rsidP="005A78A0">
      <w:pPr>
        <w:autoSpaceDE w:val="0"/>
        <w:autoSpaceDN w:val="0"/>
        <w:adjustRightInd w:val="0"/>
        <w:spacing w:line="204" w:lineRule="atLeast"/>
        <w:ind w:left="113" w:hanging="113"/>
        <w:textAlignment w:val="center"/>
        <w:rPr>
          <w:rFonts w:ascii="Avenir Next" w:hAnsi="Avenir Next" w:cs="Avenir Next"/>
          <w:color w:val="000000"/>
          <w:w w:val="95"/>
          <w:sz w:val="17"/>
          <w:szCs w:val="17"/>
          <w:lang w:val="es-ES_tradnl"/>
        </w:rPr>
      </w:pPr>
    </w:p>
    <w:p w14:paraId="7BE496ED" w14:textId="77777777" w:rsidR="008C2DC0" w:rsidRPr="0055034F" w:rsidRDefault="008C2DC0" w:rsidP="00CB7923">
      <w:pPr>
        <w:pStyle w:val="cabecerahotelespreciosHoteles-Incluye"/>
        <w:rPr>
          <w:color w:val="989800"/>
        </w:rPr>
      </w:pPr>
      <w:r w:rsidRPr="0055034F">
        <w:rPr>
          <w:color w:val="989800"/>
        </w:rPr>
        <w:t>Incluye</w:t>
      </w:r>
    </w:p>
    <w:p w14:paraId="0B7EFFAE"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 xml:space="preserve">Traslados: llegada/salida Sofia. </w:t>
      </w:r>
    </w:p>
    <w:p w14:paraId="22237A2C"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Autocar o minibús climatizado, según el número de pasajeros.</w:t>
      </w:r>
    </w:p>
    <w:p w14:paraId="4612BA28"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Guía acompañante.</w:t>
      </w:r>
    </w:p>
    <w:p w14:paraId="577C7802"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Desayuno diario.</w:t>
      </w:r>
    </w:p>
    <w:p w14:paraId="5D14B8A5"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6 almuerzos.</w:t>
      </w:r>
    </w:p>
    <w:p w14:paraId="7EFC7C90"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lastRenderedPageBreak/>
        <w:t>•</w:t>
      </w:r>
      <w:r w:rsidRPr="005A78A0">
        <w:rPr>
          <w:rFonts w:ascii="Avenir Next" w:hAnsi="Avenir Next" w:cs="Avenir Next"/>
          <w:color w:val="000000"/>
          <w:w w:val="90"/>
          <w:sz w:val="17"/>
          <w:szCs w:val="17"/>
          <w:lang w:val="es-ES_tradnl"/>
        </w:rPr>
        <w:tab/>
        <w:t>Visitas según programa.</w:t>
      </w:r>
    </w:p>
    <w:p w14:paraId="37438C5C" w14:textId="77777777" w:rsidR="005A78A0"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Tasas locales</w:t>
      </w:r>
    </w:p>
    <w:p w14:paraId="356C7C90" w14:textId="77777777" w:rsid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w:t>
      </w:r>
      <w:r w:rsidRPr="005A78A0">
        <w:rPr>
          <w:rFonts w:ascii="Avenir Next" w:hAnsi="Avenir Next" w:cs="Avenir Next"/>
          <w:color w:val="000000"/>
          <w:w w:val="90"/>
          <w:sz w:val="17"/>
          <w:szCs w:val="17"/>
          <w:lang w:val="es-ES_tradnl"/>
        </w:rPr>
        <w:tab/>
        <w:t>Seguro turístico.</w:t>
      </w:r>
    </w:p>
    <w:p w14:paraId="1DF383AB" w14:textId="77777777" w:rsidR="00B82689" w:rsidRPr="005A78A0" w:rsidRDefault="005A78A0" w:rsidP="005A78A0">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5A78A0">
        <w:rPr>
          <w:rFonts w:ascii="Avenir Next" w:hAnsi="Avenir Next" w:cs="Avenir Next"/>
          <w:color w:val="000000"/>
          <w:spacing w:val="-2"/>
          <w:w w:val="90"/>
          <w:sz w:val="17"/>
          <w:szCs w:val="17"/>
          <w:lang w:val="es-ES_tradnl"/>
        </w:rPr>
        <w:t>•</w:t>
      </w:r>
      <w:r w:rsidRPr="005A78A0">
        <w:rPr>
          <w:rFonts w:ascii="Avenir Next" w:hAnsi="Avenir Next" w:cs="Avenir Next"/>
          <w:color w:val="000000"/>
          <w:spacing w:val="-2"/>
          <w:w w:val="90"/>
          <w:sz w:val="17"/>
          <w:szCs w:val="17"/>
          <w:lang w:val="es-ES_tradnl"/>
        </w:rPr>
        <w:tab/>
        <w:t xml:space="preserve">Visitas: </w:t>
      </w:r>
      <w:r w:rsidRPr="005A78A0">
        <w:rPr>
          <w:rFonts w:ascii="Avenir Next" w:hAnsi="Avenir Next" w:cs="Avenir Next"/>
          <w:color w:val="000000"/>
          <w:spacing w:val="-2"/>
          <w:w w:val="90"/>
          <w:sz w:val="17"/>
          <w:szCs w:val="17"/>
          <w:lang w:val="es-ES_tradnl"/>
        </w:rPr>
        <w:br/>
        <w:t>Monasterio de Troyan, Arbanassi (con entradas) a la casa del Comerciante y a la iglesia de la Natividad. Museo Etnográfico Etara (con entrada). Visita de la réplica de la tumba Tracia (con entradas). Visita de la iglesia Memorial Rusa de Shipka. Visita del Monasterio de Rila (sin entrada al museo). Sofia, Museo Nacional de Historia (con entrada).</w:t>
      </w:r>
    </w:p>
    <w:p w14:paraId="220F0B6B" w14:textId="77777777" w:rsidR="005A78A0" w:rsidRDefault="005A78A0"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3635C89C"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1162"/>
        <w:gridCol w:w="2155"/>
        <w:gridCol w:w="283"/>
      </w:tblGrid>
      <w:tr w:rsidR="005A78A0" w:rsidRPr="005A78A0" w14:paraId="0567F9AD" w14:textId="77777777">
        <w:trPr>
          <w:trHeight w:val="60"/>
          <w:tblHeader/>
        </w:trPr>
        <w:tc>
          <w:tcPr>
            <w:tcW w:w="116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485DE01D" w14:textId="77777777" w:rsidR="005A78A0" w:rsidRPr="005A78A0" w:rsidRDefault="005A78A0" w:rsidP="005A78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A78A0">
              <w:rPr>
                <w:rFonts w:ascii="Avenir Next Demi Bold" w:hAnsi="Avenir Next Demi Bold" w:cs="Avenir Next Demi Bold"/>
                <w:b/>
                <w:bCs/>
                <w:color w:val="000000"/>
                <w:w w:val="80"/>
                <w:sz w:val="17"/>
                <w:szCs w:val="17"/>
                <w:lang w:val="es-ES_tradnl"/>
              </w:rPr>
              <w:t>Ciudad</w:t>
            </w:r>
          </w:p>
        </w:tc>
        <w:tc>
          <w:tcPr>
            <w:tcW w:w="2155"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546B9166" w14:textId="77777777" w:rsidR="005A78A0" w:rsidRPr="005A78A0" w:rsidRDefault="005A78A0" w:rsidP="005A78A0">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5A78A0">
              <w:rPr>
                <w:rFonts w:ascii="Avenir Next Demi Bold" w:hAnsi="Avenir Next Demi Bold" w:cs="Avenir Next Demi Bold"/>
                <w:b/>
                <w:bCs/>
                <w:color w:val="000000"/>
                <w:w w:val="80"/>
                <w:sz w:val="17"/>
                <w:szCs w:val="17"/>
                <w:lang w:val="es-ES_tradnl"/>
              </w:rPr>
              <w:t>Hotel</w:t>
            </w:r>
          </w:p>
        </w:tc>
        <w:tc>
          <w:tcPr>
            <w:tcW w:w="283"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3DB5E03B" w14:textId="77777777" w:rsidR="005A78A0" w:rsidRPr="005A78A0" w:rsidRDefault="005A78A0" w:rsidP="005A78A0">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5A78A0">
              <w:rPr>
                <w:rFonts w:ascii="Avenir Next Demi Bold" w:hAnsi="Avenir Next Demi Bold" w:cs="Avenir Next Demi Bold"/>
                <w:b/>
                <w:bCs/>
                <w:color w:val="000000"/>
                <w:w w:val="80"/>
                <w:sz w:val="17"/>
                <w:szCs w:val="17"/>
                <w:lang w:val="es-ES_tradnl"/>
              </w:rPr>
              <w:t>Cat.</w:t>
            </w:r>
          </w:p>
        </w:tc>
      </w:tr>
      <w:tr w:rsidR="005A78A0" w:rsidRPr="005A78A0" w14:paraId="1D149D3B" w14:textId="77777777">
        <w:trPr>
          <w:trHeight w:val="60"/>
        </w:trPr>
        <w:tc>
          <w:tcPr>
            <w:tcW w:w="116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00E204D8"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Sofía</w:t>
            </w:r>
          </w:p>
        </w:tc>
        <w:tc>
          <w:tcPr>
            <w:tcW w:w="2155"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79E07F46"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Ramada Sofia</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47F9219"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r w:rsidR="005A78A0" w:rsidRPr="005A78A0" w14:paraId="277A5554" w14:textId="77777777">
        <w:trPr>
          <w:trHeight w:val="60"/>
        </w:trPr>
        <w:tc>
          <w:tcPr>
            <w:tcW w:w="116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AE0933C"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Veliko Tarnovo </w:t>
            </w:r>
          </w:p>
        </w:tc>
        <w:tc>
          <w:tcPr>
            <w:tcW w:w="2155"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547D447B"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Grand Hotel Yantra </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64B8FACC"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r w:rsidR="005A78A0" w:rsidRPr="005A78A0" w14:paraId="1DF42237" w14:textId="77777777">
        <w:trPr>
          <w:trHeight w:val="60"/>
        </w:trPr>
        <w:tc>
          <w:tcPr>
            <w:tcW w:w="1162"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1B283C9A" w14:textId="77777777" w:rsidR="005A78A0" w:rsidRPr="005A78A0" w:rsidRDefault="005A78A0" w:rsidP="005A78A0">
            <w:pPr>
              <w:autoSpaceDE w:val="0"/>
              <w:autoSpaceDN w:val="0"/>
              <w:adjustRightInd w:val="0"/>
              <w:rPr>
                <w:rFonts w:ascii="Avenir Next Demi Bold" w:hAnsi="Avenir Next Demi Bold"/>
                <w:lang w:val="es-ES_tradnl"/>
              </w:rPr>
            </w:pPr>
          </w:p>
        </w:tc>
        <w:tc>
          <w:tcPr>
            <w:tcW w:w="2155"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71A9A58D"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Bolyarski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1441089D"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r w:rsidR="005A78A0" w:rsidRPr="005A78A0" w14:paraId="0DE3D32D" w14:textId="77777777">
        <w:trPr>
          <w:trHeight w:val="60"/>
        </w:trPr>
        <w:tc>
          <w:tcPr>
            <w:tcW w:w="1162"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39D14DC8"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 </w:t>
            </w:r>
          </w:p>
        </w:tc>
        <w:tc>
          <w:tcPr>
            <w:tcW w:w="2155"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2DA1B52B"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Panorama </w:t>
            </w:r>
          </w:p>
        </w:tc>
        <w:tc>
          <w:tcPr>
            <w:tcW w:w="283" w:type="dxa"/>
            <w:tcBorders>
              <w:top w:val="single" w:sz="6" w:space="0" w:color="FFFFFF"/>
              <w:left w:val="single" w:sz="6" w:space="0" w:color="000000"/>
              <w:bottom w:val="single" w:sz="6" w:space="0" w:color="FFFFFF"/>
              <w:right w:val="single" w:sz="6" w:space="0" w:color="000000"/>
            </w:tcBorders>
            <w:tcMar>
              <w:top w:w="113" w:type="dxa"/>
              <w:left w:w="0" w:type="dxa"/>
              <w:bottom w:w="113" w:type="dxa"/>
              <w:right w:w="28" w:type="dxa"/>
            </w:tcMar>
          </w:tcPr>
          <w:p w14:paraId="2FAFFF59"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r w:rsidR="005A78A0" w:rsidRPr="005A78A0" w14:paraId="3CCD497E" w14:textId="77777777">
        <w:trPr>
          <w:trHeight w:val="60"/>
        </w:trPr>
        <w:tc>
          <w:tcPr>
            <w:tcW w:w="1162"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782910A7"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Plovdiv</w:t>
            </w:r>
          </w:p>
        </w:tc>
        <w:tc>
          <w:tcPr>
            <w:tcW w:w="2155"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5A70D66B"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Ramada Plovdiv Trimontium </w:t>
            </w:r>
          </w:p>
        </w:tc>
        <w:tc>
          <w:tcPr>
            <w:tcW w:w="283" w:type="dxa"/>
            <w:tcBorders>
              <w:top w:val="single" w:sz="6" w:space="0" w:color="FFFFFF"/>
              <w:left w:val="single" w:sz="6" w:space="0" w:color="000000"/>
              <w:bottom w:val="single" w:sz="6" w:space="0" w:color="FFFFFF"/>
              <w:right w:val="single" w:sz="6" w:space="0" w:color="000000"/>
            </w:tcBorders>
            <w:tcMar>
              <w:top w:w="227" w:type="dxa"/>
              <w:left w:w="0" w:type="dxa"/>
              <w:bottom w:w="113" w:type="dxa"/>
              <w:right w:w="28" w:type="dxa"/>
            </w:tcMar>
          </w:tcPr>
          <w:p w14:paraId="35DEBB89"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r w:rsidR="005A78A0" w:rsidRPr="005A78A0" w14:paraId="6B31F613" w14:textId="77777777">
        <w:trPr>
          <w:trHeight w:val="60"/>
        </w:trPr>
        <w:tc>
          <w:tcPr>
            <w:tcW w:w="1162"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2A892EA2"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 xml:space="preserve">  </w:t>
            </w:r>
          </w:p>
        </w:tc>
        <w:tc>
          <w:tcPr>
            <w:tcW w:w="2155"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6BCEB7BE" w14:textId="77777777" w:rsidR="005A78A0" w:rsidRPr="005A78A0" w:rsidRDefault="005A78A0" w:rsidP="005A78A0">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Grand Hotel Plovdiv</w:t>
            </w:r>
          </w:p>
        </w:tc>
        <w:tc>
          <w:tcPr>
            <w:tcW w:w="283" w:type="dxa"/>
            <w:tcBorders>
              <w:top w:val="single" w:sz="6" w:space="0" w:color="FFFFFF"/>
              <w:left w:val="single" w:sz="6" w:space="0" w:color="000000"/>
              <w:bottom w:val="single" w:sz="6" w:space="0" w:color="000000"/>
              <w:right w:val="single" w:sz="6" w:space="0" w:color="000000"/>
            </w:tcBorders>
            <w:tcMar>
              <w:top w:w="113" w:type="dxa"/>
              <w:left w:w="0" w:type="dxa"/>
              <w:bottom w:w="113" w:type="dxa"/>
              <w:right w:w="28" w:type="dxa"/>
            </w:tcMar>
          </w:tcPr>
          <w:p w14:paraId="746BEB62" w14:textId="77777777" w:rsidR="005A78A0" w:rsidRPr="005A78A0" w:rsidRDefault="005A78A0" w:rsidP="005A78A0">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5A78A0">
              <w:rPr>
                <w:rFonts w:ascii="Avenir Next" w:hAnsi="Avenir Next" w:cs="Avenir Next"/>
                <w:color w:val="000000"/>
                <w:w w:val="80"/>
                <w:sz w:val="17"/>
                <w:szCs w:val="17"/>
                <w:lang w:val="es-ES_tradnl"/>
              </w:rPr>
              <w:t>P</w:t>
            </w:r>
          </w:p>
        </w:tc>
      </w:tr>
    </w:tbl>
    <w:p w14:paraId="76BA3142"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5A78A0" w:rsidRPr="005A78A0" w14:paraId="3F274113" w14:textId="77777777">
        <w:trPr>
          <w:trHeight w:val="396"/>
        </w:trPr>
        <w:tc>
          <w:tcPr>
            <w:tcW w:w="2863"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6000A2A4" w14:textId="77777777" w:rsidR="005A78A0" w:rsidRPr="005A78A0" w:rsidRDefault="005A78A0" w:rsidP="005A78A0">
            <w:pPr>
              <w:tabs>
                <w:tab w:val="left" w:pos="1389"/>
              </w:tabs>
              <w:suppressAutoHyphens/>
              <w:autoSpaceDE w:val="0"/>
              <w:autoSpaceDN w:val="0"/>
              <w:adjustRightInd w:val="0"/>
              <w:spacing w:line="180" w:lineRule="atLeast"/>
              <w:textAlignment w:val="center"/>
              <w:rPr>
                <w:rFonts w:ascii="KG Empire of Dirt" w:hAnsi="KG Empire of Dirt" w:cs="KG Empire of Dirt"/>
                <w:color w:val="B2A50E"/>
                <w:position w:val="3"/>
                <w:sz w:val="30"/>
                <w:szCs w:val="30"/>
                <w:lang w:val="es-ES_tradnl"/>
              </w:rPr>
            </w:pPr>
            <w:r w:rsidRPr="005A78A0">
              <w:rPr>
                <w:rFonts w:ascii="KG Empire of Dirt" w:hAnsi="KG Empire of Dirt" w:cs="KG Empire of Dirt"/>
                <w:color w:val="B2A50E"/>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136C5C8D" w14:textId="77777777" w:rsidR="005A78A0" w:rsidRPr="005A78A0" w:rsidRDefault="005A78A0" w:rsidP="005A78A0">
            <w:pPr>
              <w:autoSpaceDE w:val="0"/>
              <w:autoSpaceDN w:val="0"/>
              <w:adjustRightInd w:val="0"/>
              <w:rPr>
                <w:rFonts w:ascii="KG Empire of Dirt" w:hAnsi="KG Empire of Dirt"/>
                <w:lang w:val="es-ES_tradnl"/>
              </w:rPr>
            </w:pPr>
          </w:p>
        </w:tc>
      </w:tr>
      <w:tr w:rsidR="005A78A0" w:rsidRPr="005A78A0" w14:paraId="536C5AAE" w14:textId="77777777">
        <w:trPr>
          <w:trHeight w:hRule="exact" w:val="60"/>
        </w:trPr>
        <w:tc>
          <w:tcPr>
            <w:tcW w:w="2863" w:type="dxa"/>
            <w:tcBorders>
              <w:top w:val="single" w:sz="5" w:space="0" w:color="D11324"/>
              <w:left w:val="single" w:sz="6" w:space="0" w:color="000000"/>
              <w:bottom w:val="single" w:sz="6" w:space="0" w:color="000000"/>
              <w:right w:val="single" w:sz="6" w:space="0" w:color="636362"/>
            </w:tcBorders>
            <w:tcMar>
              <w:top w:w="34" w:type="dxa"/>
              <w:left w:w="0" w:type="dxa"/>
              <w:bottom w:w="34" w:type="dxa"/>
              <w:right w:w="0" w:type="dxa"/>
            </w:tcMar>
          </w:tcPr>
          <w:p w14:paraId="5FF8440D" w14:textId="77777777" w:rsidR="005A78A0" w:rsidRPr="005A78A0" w:rsidRDefault="005A78A0" w:rsidP="005A78A0">
            <w:pPr>
              <w:autoSpaceDE w:val="0"/>
              <w:autoSpaceDN w:val="0"/>
              <w:adjustRightInd w:val="0"/>
              <w:rPr>
                <w:rFonts w:ascii="KG Empire of Dirt" w:hAnsi="KG Empire of Dirt"/>
                <w:lang w:val="es-ES_tradnl"/>
              </w:rPr>
            </w:pPr>
          </w:p>
        </w:tc>
        <w:tc>
          <w:tcPr>
            <w:tcW w:w="510" w:type="dxa"/>
            <w:tcBorders>
              <w:top w:val="single" w:sz="5" w:space="0" w:color="D11324"/>
              <w:left w:val="single" w:sz="6" w:space="0" w:color="636362"/>
              <w:bottom w:val="single" w:sz="6" w:space="0" w:color="000000"/>
              <w:right w:val="single" w:sz="6" w:space="0" w:color="636362"/>
            </w:tcBorders>
            <w:tcMar>
              <w:top w:w="34" w:type="dxa"/>
              <w:left w:w="0" w:type="dxa"/>
              <w:bottom w:w="34" w:type="dxa"/>
              <w:right w:w="0" w:type="dxa"/>
            </w:tcMar>
          </w:tcPr>
          <w:p w14:paraId="525791DF" w14:textId="77777777" w:rsidR="005A78A0" w:rsidRPr="005A78A0" w:rsidRDefault="005A78A0" w:rsidP="005A78A0">
            <w:pPr>
              <w:autoSpaceDE w:val="0"/>
              <w:autoSpaceDN w:val="0"/>
              <w:adjustRightInd w:val="0"/>
              <w:rPr>
                <w:rFonts w:ascii="KG Empire of Dirt" w:hAnsi="KG Empire of Dirt"/>
                <w:lang w:val="es-ES_tradnl"/>
              </w:rPr>
            </w:pPr>
          </w:p>
        </w:tc>
        <w:tc>
          <w:tcPr>
            <w:tcW w:w="227" w:type="dxa"/>
            <w:tcBorders>
              <w:top w:val="single" w:sz="5" w:space="0" w:color="D11324"/>
              <w:left w:val="single" w:sz="6" w:space="0" w:color="636362"/>
              <w:bottom w:val="single" w:sz="6" w:space="0" w:color="000000"/>
              <w:right w:val="single" w:sz="6" w:space="0" w:color="636362"/>
            </w:tcBorders>
            <w:tcMar>
              <w:top w:w="34" w:type="dxa"/>
              <w:left w:w="57" w:type="dxa"/>
              <w:bottom w:w="34" w:type="dxa"/>
              <w:right w:w="28" w:type="dxa"/>
            </w:tcMar>
          </w:tcPr>
          <w:p w14:paraId="0483E81D" w14:textId="77777777" w:rsidR="005A78A0" w:rsidRPr="005A78A0" w:rsidRDefault="005A78A0" w:rsidP="005A78A0">
            <w:pPr>
              <w:autoSpaceDE w:val="0"/>
              <w:autoSpaceDN w:val="0"/>
              <w:adjustRightInd w:val="0"/>
              <w:rPr>
                <w:rFonts w:ascii="KG Empire of Dirt" w:hAnsi="KG Empire of Dirt"/>
                <w:lang w:val="es-ES_tradnl"/>
              </w:rPr>
            </w:pPr>
          </w:p>
        </w:tc>
      </w:tr>
      <w:tr w:rsidR="005A78A0" w:rsidRPr="005A78A0" w14:paraId="6962B9BA"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EDF9D40" w14:textId="77777777" w:rsidR="005A78A0" w:rsidRPr="005A78A0" w:rsidRDefault="005A78A0" w:rsidP="005A78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63A08A7F" w14:textId="7C2F68F0" w:rsidR="005A78A0" w:rsidRPr="005A78A0" w:rsidRDefault="005A78A0" w:rsidP="005A78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8"/>
                <w:szCs w:val="18"/>
                <w:lang w:val="es-ES_tradnl"/>
              </w:rPr>
              <w:t>1.</w:t>
            </w:r>
            <w:r w:rsidR="00FC094A">
              <w:rPr>
                <w:rFonts w:ascii="Avenir Next" w:hAnsi="Avenir Next" w:cs="Avenir Next"/>
                <w:color w:val="000000"/>
                <w:w w:val="90"/>
                <w:sz w:val="18"/>
                <w:szCs w:val="18"/>
                <w:lang w:val="es-ES_tradnl"/>
              </w:rPr>
              <w:t>3</w:t>
            </w:r>
            <w:r w:rsidRPr="005A78A0">
              <w:rPr>
                <w:rFonts w:ascii="Avenir Next" w:hAnsi="Avenir Next" w:cs="Avenir Next"/>
                <w:color w:val="000000"/>
                <w:w w:val="90"/>
                <w:sz w:val="18"/>
                <w:szCs w:val="18"/>
                <w:lang w:val="es-ES_tradnl"/>
              </w:rPr>
              <w:t>55</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20EE19DB" w14:textId="77777777" w:rsidR="005A78A0" w:rsidRPr="005A78A0" w:rsidRDefault="005A78A0" w:rsidP="005A78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6"/>
                <w:szCs w:val="16"/>
                <w:lang w:val="es-ES_tradnl"/>
              </w:rPr>
              <w:t>$</w:t>
            </w:r>
          </w:p>
        </w:tc>
      </w:tr>
      <w:tr w:rsidR="005A78A0" w:rsidRPr="005A78A0" w14:paraId="67318C2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0B7C063D" w14:textId="77777777" w:rsidR="005A78A0" w:rsidRPr="005A78A0" w:rsidRDefault="005A78A0" w:rsidP="005A78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Suplemento habitación single</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30081AB1" w14:textId="77777777" w:rsidR="005A78A0" w:rsidRPr="005A78A0" w:rsidRDefault="005A78A0" w:rsidP="005A78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8"/>
                <w:szCs w:val="18"/>
                <w:lang w:val="es-ES_tradnl"/>
              </w:rPr>
              <w:t>250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41F4CB8C" w14:textId="77777777" w:rsidR="005A78A0" w:rsidRPr="005A78A0" w:rsidRDefault="005A78A0" w:rsidP="005A78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6"/>
                <w:szCs w:val="16"/>
                <w:lang w:val="es-ES_tradnl"/>
              </w:rPr>
              <w:t>$</w:t>
            </w:r>
          </w:p>
        </w:tc>
      </w:tr>
      <w:tr w:rsidR="005A78A0" w:rsidRPr="005A78A0" w14:paraId="4CA5F091" w14:textId="77777777">
        <w:trPr>
          <w:trHeight w:val="60"/>
        </w:trPr>
        <w:tc>
          <w:tcPr>
            <w:tcW w:w="2863" w:type="dxa"/>
            <w:tcBorders>
              <w:top w:val="single" w:sz="6" w:space="0" w:color="000000"/>
              <w:left w:val="single" w:sz="6" w:space="0" w:color="000000"/>
              <w:bottom w:val="single" w:sz="6" w:space="0" w:color="000000"/>
              <w:right w:val="single" w:sz="6" w:space="0" w:color="636362"/>
            </w:tcBorders>
            <w:tcMar>
              <w:top w:w="57" w:type="dxa"/>
              <w:left w:w="0" w:type="dxa"/>
              <w:bottom w:w="57" w:type="dxa"/>
              <w:right w:w="0" w:type="dxa"/>
            </w:tcMar>
            <w:vAlign w:val="bottom"/>
          </w:tcPr>
          <w:p w14:paraId="72D9B8C2" w14:textId="77777777" w:rsidR="005A78A0" w:rsidRPr="005A78A0" w:rsidRDefault="005A78A0" w:rsidP="005A78A0">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5A78A0">
              <w:rPr>
                <w:rFonts w:ascii="Avenir Next" w:hAnsi="Avenir Next" w:cs="Avenir Next"/>
                <w:color w:val="000000"/>
                <w:w w:val="90"/>
                <w:sz w:val="17"/>
                <w:szCs w:val="17"/>
                <w:lang w:val="es-ES_tradnl"/>
              </w:rPr>
              <w:t>*Suplemento salida 1/Abril</w:t>
            </w:r>
          </w:p>
        </w:tc>
        <w:tc>
          <w:tcPr>
            <w:tcW w:w="510" w:type="dxa"/>
            <w:tcBorders>
              <w:top w:val="single" w:sz="6" w:space="0" w:color="000000"/>
              <w:left w:val="single" w:sz="6" w:space="0" w:color="636362"/>
              <w:bottom w:val="single" w:sz="6" w:space="0" w:color="000000"/>
              <w:right w:val="single" w:sz="6" w:space="0" w:color="636362"/>
            </w:tcBorders>
            <w:tcMar>
              <w:top w:w="57" w:type="dxa"/>
              <w:left w:w="0" w:type="dxa"/>
              <w:bottom w:w="57" w:type="dxa"/>
              <w:right w:w="0" w:type="dxa"/>
            </w:tcMar>
            <w:vAlign w:val="bottom"/>
          </w:tcPr>
          <w:p w14:paraId="2591E476" w14:textId="77777777" w:rsidR="005A78A0" w:rsidRPr="005A78A0" w:rsidRDefault="005A78A0" w:rsidP="005A78A0">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8"/>
                <w:szCs w:val="18"/>
                <w:lang w:val="es-ES_tradnl"/>
              </w:rPr>
              <w:t>30</w:t>
            </w:r>
          </w:p>
        </w:tc>
        <w:tc>
          <w:tcPr>
            <w:tcW w:w="227" w:type="dxa"/>
            <w:tcBorders>
              <w:top w:val="single" w:sz="6" w:space="0" w:color="000000"/>
              <w:left w:val="single" w:sz="6" w:space="0" w:color="636362"/>
              <w:bottom w:val="single" w:sz="6" w:space="0" w:color="000000"/>
              <w:right w:val="single" w:sz="6" w:space="0" w:color="636362"/>
            </w:tcBorders>
            <w:tcMar>
              <w:top w:w="57" w:type="dxa"/>
              <w:left w:w="57" w:type="dxa"/>
              <w:bottom w:w="57" w:type="dxa"/>
              <w:right w:w="28" w:type="dxa"/>
            </w:tcMar>
            <w:vAlign w:val="bottom"/>
          </w:tcPr>
          <w:p w14:paraId="68F6519D" w14:textId="77777777" w:rsidR="005A78A0" w:rsidRPr="005A78A0" w:rsidRDefault="005A78A0" w:rsidP="005A78A0">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5A78A0">
              <w:rPr>
                <w:rFonts w:ascii="Avenir Next" w:hAnsi="Avenir Next" w:cs="Avenir Next"/>
                <w:color w:val="000000"/>
                <w:w w:val="90"/>
                <w:sz w:val="16"/>
                <w:szCs w:val="16"/>
                <w:lang w:val="es-ES_tradnl"/>
              </w:rPr>
              <w:t>$</w:t>
            </w:r>
          </w:p>
        </w:tc>
      </w:tr>
    </w:tbl>
    <w:p w14:paraId="150AC02C" w14:textId="77777777" w:rsidR="00721AE9" w:rsidRPr="0055034F" w:rsidRDefault="00721AE9" w:rsidP="00CB7923">
      <w:pPr>
        <w:pStyle w:val="cabecerahotelespreciosHoteles-Incluye"/>
        <w:tabs>
          <w:tab w:val="clear" w:pos="1389"/>
          <w:tab w:val="left" w:pos="6140"/>
        </w:tabs>
        <w:rPr>
          <w:color w:val="989800"/>
        </w:rPr>
      </w:pPr>
    </w:p>
    <w:p w14:paraId="587B1520"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04E64EDC"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26C066C" w14:textId="77777777" w:rsidR="005E4045" w:rsidRDefault="005E4045" w:rsidP="00CB7923">
      <w:pPr>
        <w:pStyle w:val="cabecerahotelespreciosHoteles-Incluye"/>
        <w:tabs>
          <w:tab w:val="clear" w:pos="1389"/>
          <w:tab w:val="left" w:pos="6140"/>
        </w:tabs>
        <w:rPr>
          <w:color w:val="F20700"/>
          <w:spacing w:val="-6"/>
          <w:position w:val="-2"/>
        </w:rPr>
      </w:pPr>
    </w:p>
    <w:p w14:paraId="553F0F10" w14:textId="77777777" w:rsidR="005E4045" w:rsidRDefault="005E4045" w:rsidP="00CB7923">
      <w:pPr>
        <w:pStyle w:val="cabecerahotelespreciosHoteles-Incluye"/>
        <w:tabs>
          <w:tab w:val="clear" w:pos="1389"/>
          <w:tab w:val="left" w:pos="6140"/>
        </w:tabs>
        <w:rPr>
          <w:color w:val="F20700"/>
          <w:spacing w:val="-6"/>
          <w:position w:val="-2"/>
        </w:rPr>
      </w:pPr>
    </w:p>
    <w:p w14:paraId="6F31AAA2" w14:textId="77777777" w:rsidR="005E4045" w:rsidRDefault="005E4045" w:rsidP="00CB7923">
      <w:pPr>
        <w:pStyle w:val="cabecerahotelespreciosHoteles-Incluye"/>
        <w:tabs>
          <w:tab w:val="clear" w:pos="1389"/>
          <w:tab w:val="left" w:pos="6140"/>
        </w:tabs>
        <w:rPr>
          <w:color w:val="F20700"/>
          <w:spacing w:val="-6"/>
          <w:position w:val="-2"/>
        </w:rPr>
      </w:pPr>
    </w:p>
    <w:p w14:paraId="5F6BF02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AE9DAC5"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933E5" w14:textId="77777777" w:rsidR="00150C47" w:rsidRDefault="00150C47" w:rsidP="00473689">
      <w:r>
        <w:separator/>
      </w:r>
    </w:p>
  </w:endnote>
  <w:endnote w:type="continuationSeparator" w:id="0">
    <w:p w14:paraId="25F0918E" w14:textId="77777777" w:rsidR="00150C47" w:rsidRDefault="00150C47"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BD42" w14:textId="77777777" w:rsidR="00150C47" w:rsidRDefault="00150C47" w:rsidP="00473689">
      <w:r>
        <w:separator/>
      </w:r>
    </w:p>
  </w:footnote>
  <w:footnote w:type="continuationSeparator" w:id="0">
    <w:p w14:paraId="29727E54" w14:textId="77777777" w:rsidR="00150C47" w:rsidRDefault="00150C47"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26638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50C47"/>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A78A0"/>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C6815"/>
    <w:rsid w:val="00AF48FA"/>
    <w:rsid w:val="00B82689"/>
    <w:rsid w:val="00BB0C6B"/>
    <w:rsid w:val="00BB7B81"/>
    <w:rsid w:val="00C8613F"/>
    <w:rsid w:val="00CB7923"/>
    <w:rsid w:val="00CD5730"/>
    <w:rsid w:val="00CE2C26"/>
    <w:rsid w:val="00D000AA"/>
    <w:rsid w:val="00D61564"/>
    <w:rsid w:val="00DA5750"/>
    <w:rsid w:val="00E108CA"/>
    <w:rsid w:val="00EE5CAB"/>
    <w:rsid w:val="00FC0455"/>
    <w:rsid w:val="00FC094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218F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614</Words>
  <Characters>3377</Characters>
  <Application>Microsoft Office Word</Application>
  <DocSecurity>0</DocSecurity>
  <Lines>28</Lines>
  <Paragraphs>7</Paragraphs>
  <ScaleCrop>false</ScaleCrop>
  <Company/>
  <LinksUpToDate>false</LinksUpToDate>
  <CharactersWithSpaces>3984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2023-02-04T21:41:00Z</dcterms:modified>
</cp:coreProperties>
</file>